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C5" w:rsidRPr="002F4FC5" w:rsidRDefault="002F4FC5" w:rsidP="002F4FC5">
      <w:pPr>
        <w:spacing w:line="360" w:lineRule="auto"/>
        <w:jc w:val="center"/>
        <w:rPr>
          <w:rFonts w:hint="eastAsia"/>
          <w:b/>
          <w:sz w:val="32"/>
          <w:szCs w:val="32"/>
        </w:rPr>
      </w:pPr>
      <w:r w:rsidRPr="002F4FC5">
        <w:rPr>
          <w:rFonts w:hint="eastAsia"/>
          <w:b/>
          <w:sz w:val="32"/>
          <w:szCs w:val="32"/>
        </w:rPr>
        <w:t>关于印发《行政事业单位内部控制评价办法》的通知</w:t>
      </w:r>
    </w:p>
    <w:p w:rsidR="002F4FC5" w:rsidRDefault="002F4FC5" w:rsidP="002F4FC5">
      <w:pPr>
        <w:spacing w:line="360" w:lineRule="auto"/>
        <w:jc w:val="center"/>
        <w:rPr>
          <w:rFonts w:hint="eastAsia"/>
        </w:rPr>
      </w:pPr>
      <w:r>
        <w:rPr>
          <w:rFonts w:hint="eastAsia"/>
        </w:rPr>
        <w:t>财会〔</w:t>
      </w:r>
      <w:r>
        <w:rPr>
          <w:rFonts w:hint="eastAsia"/>
        </w:rPr>
        <w:t>2025</w:t>
      </w:r>
      <w:r>
        <w:rPr>
          <w:rFonts w:hint="eastAsia"/>
        </w:rPr>
        <w:t>〕</w:t>
      </w:r>
      <w:r>
        <w:rPr>
          <w:rFonts w:hint="eastAsia"/>
        </w:rPr>
        <w:t>24</w:t>
      </w:r>
      <w:r>
        <w:rPr>
          <w:rFonts w:hint="eastAsia"/>
        </w:rPr>
        <w:t>号</w:t>
      </w:r>
    </w:p>
    <w:p w:rsidR="002F4FC5" w:rsidRDefault="002F4FC5" w:rsidP="002F4FC5">
      <w:pPr>
        <w:spacing w:line="360" w:lineRule="auto"/>
        <w:rPr>
          <w:rFonts w:hint="eastAsia"/>
        </w:rPr>
      </w:pPr>
      <w:r>
        <w:rPr>
          <w:rFonts w:hint="eastAsia"/>
        </w:rPr>
        <w:t>党中央有关部门，国务院有关部委、有关直属机构，最高人民法院，最高人民检察院，有关人民团体，各省、自治区、直辖市、计划单列市财政厅（局），新疆生产建设兵团财政局，财政部各地监管局，有关单位：</w:t>
      </w:r>
      <w:r>
        <w:rPr>
          <w:rFonts w:hint="eastAsia"/>
        </w:rPr>
        <w:t> </w:t>
      </w:r>
    </w:p>
    <w:p w:rsidR="002F4FC5" w:rsidRDefault="002F4FC5" w:rsidP="002F4FC5">
      <w:pPr>
        <w:spacing w:line="360" w:lineRule="auto"/>
        <w:rPr>
          <w:rFonts w:hint="eastAsia"/>
        </w:rPr>
      </w:pPr>
      <w:r>
        <w:rPr>
          <w:rFonts w:hint="eastAsia"/>
        </w:rPr>
        <w:t xml:space="preserve">　　为贯彻落实《中华人民共和国会计法》和中央办公厅、国务院办公厅《关于进一步加强财会监督工作的意见》的有关要求，规范行政事业单位内部控制评价工作，进一步强化行政事业单位内部控制建设，更好地发挥内部控制在服务财政科学管理、推动国家治理体系和治理能力现代化过程中的重要支撑作用，我们制定了《行政事业单位内部控制评价办法》，现予印发，请遵照执行。</w:t>
      </w:r>
      <w:r>
        <w:rPr>
          <w:rFonts w:hint="eastAsia"/>
        </w:rPr>
        <w:t> </w:t>
      </w:r>
    </w:p>
    <w:p w:rsidR="002F4FC5" w:rsidRDefault="002F4FC5" w:rsidP="002F4FC5">
      <w:pPr>
        <w:spacing w:line="360" w:lineRule="auto"/>
        <w:jc w:val="right"/>
      </w:pPr>
      <w:r>
        <w:rPr>
          <w:rFonts w:hint="eastAsia"/>
        </w:rPr>
        <w:t xml:space="preserve">　</w:t>
      </w:r>
    </w:p>
    <w:p w:rsidR="002F4FC5" w:rsidRDefault="002F4FC5" w:rsidP="002F4FC5">
      <w:pPr>
        <w:spacing w:line="360" w:lineRule="auto"/>
        <w:ind w:right="840"/>
        <w:jc w:val="right"/>
        <w:rPr>
          <w:rFonts w:hint="eastAsia"/>
        </w:rPr>
      </w:pPr>
      <w:r>
        <w:rPr>
          <w:rFonts w:hint="eastAsia"/>
        </w:rPr>
        <w:t>财政部</w:t>
      </w:r>
      <w:r>
        <w:rPr>
          <w:rFonts w:hint="eastAsia"/>
        </w:rPr>
        <w:t> </w:t>
      </w:r>
    </w:p>
    <w:p w:rsidR="002F4FC5" w:rsidRDefault="002F4FC5" w:rsidP="002F4FC5">
      <w:pPr>
        <w:spacing w:line="360" w:lineRule="auto"/>
        <w:jc w:val="right"/>
      </w:pPr>
      <w:r>
        <w:rPr>
          <w:rFonts w:hint="eastAsia"/>
        </w:rPr>
        <w:t xml:space="preserve">　　</w:t>
      </w:r>
      <w:r>
        <w:rPr>
          <w:rFonts w:hint="eastAsia"/>
        </w:rPr>
        <w:t>2025</w:t>
      </w:r>
      <w:r>
        <w:rPr>
          <w:rFonts w:hint="eastAsia"/>
        </w:rPr>
        <w:t>年</w:t>
      </w:r>
      <w:r>
        <w:rPr>
          <w:rFonts w:hint="eastAsia"/>
        </w:rPr>
        <w:t>10</w:t>
      </w:r>
      <w:r>
        <w:rPr>
          <w:rFonts w:hint="eastAsia"/>
        </w:rPr>
        <w:t>月</w:t>
      </w:r>
      <w:r>
        <w:rPr>
          <w:rFonts w:hint="eastAsia"/>
        </w:rPr>
        <w:t>27</w:t>
      </w:r>
      <w:r>
        <w:rPr>
          <w:rFonts w:hint="eastAsia"/>
        </w:rPr>
        <w:t>日</w:t>
      </w:r>
      <w:r>
        <w:rPr>
          <w:rFonts w:hint="eastAsia"/>
        </w:rPr>
        <w:t> </w:t>
      </w:r>
    </w:p>
    <w:p w:rsidR="002F4FC5" w:rsidRDefault="002F4FC5" w:rsidP="002F4FC5">
      <w:pPr>
        <w:spacing w:line="360" w:lineRule="auto"/>
        <w:jc w:val="right"/>
        <w:rPr>
          <w:rFonts w:hint="eastAsia"/>
        </w:rPr>
      </w:pPr>
    </w:p>
    <w:p w:rsidR="002F4FC5" w:rsidRPr="002F4FC5" w:rsidRDefault="002F4FC5" w:rsidP="002F4FC5">
      <w:pPr>
        <w:spacing w:line="360" w:lineRule="auto"/>
        <w:jc w:val="center"/>
        <w:rPr>
          <w:rFonts w:hint="eastAsia"/>
          <w:b/>
          <w:sz w:val="32"/>
          <w:szCs w:val="32"/>
        </w:rPr>
      </w:pPr>
      <w:r w:rsidRPr="002F4FC5">
        <w:rPr>
          <w:rFonts w:hint="eastAsia"/>
          <w:b/>
          <w:sz w:val="32"/>
          <w:szCs w:val="32"/>
        </w:rPr>
        <w:t>行政事业单位内部控制评价办法</w:t>
      </w:r>
    </w:p>
    <w:p w:rsidR="002F4FC5" w:rsidRPr="002F4FC5" w:rsidRDefault="002F4FC5" w:rsidP="002F4FC5">
      <w:pPr>
        <w:spacing w:line="360" w:lineRule="auto"/>
        <w:jc w:val="center"/>
        <w:rPr>
          <w:rFonts w:hint="eastAsia"/>
          <w:b/>
          <w:sz w:val="30"/>
          <w:szCs w:val="30"/>
        </w:rPr>
      </w:pPr>
      <w:r w:rsidRPr="002F4FC5">
        <w:rPr>
          <w:rFonts w:hint="eastAsia"/>
          <w:b/>
          <w:sz w:val="30"/>
          <w:szCs w:val="30"/>
        </w:rPr>
        <w:t>第一章</w:t>
      </w:r>
      <w:r w:rsidRPr="002F4FC5">
        <w:rPr>
          <w:rFonts w:hint="eastAsia"/>
          <w:b/>
          <w:sz w:val="30"/>
          <w:szCs w:val="30"/>
        </w:rPr>
        <w:t xml:space="preserve">  </w:t>
      </w:r>
      <w:r w:rsidRPr="002F4FC5">
        <w:rPr>
          <w:rFonts w:hint="eastAsia"/>
          <w:b/>
          <w:sz w:val="30"/>
          <w:szCs w:val="30"/>
        </w:rPr>
        <w:t>总</w:t>
      </w:r>
      <w:r w:rsidRPr="002F4FC5">
        <w:rPr>
          <w:rFonts w:hint="eastAsia"/>
          <w:b/>
          <w:sz w:val="30"/>
          <w:szCs w:val="30"/>
        </w:rPr>
        <w:t xml:space="preserve">  </w:t>
      </w:r>
      <w:r w:rsidRPr="002F4FC5">
        <w:rPr>
          <w:rFonts w:hint="eastAsia"/>
          <w:b/>
          <w:sz w:val="30"/>
          <w:szCs w:val="30"/>
        </w:rPr>
        <w:t>则</w:t>
      </w:r>
    </w:p>
    <w:p w:rsidR="002F4FC5" w:rsidRDefault="002F4FC5" w:rsidP="002F4FC5">
      <w:pPr>
        <w:spacing w:line="360" w:lineRule="auto"/>
        <w:rPr>
          <w:rFonts w:hint="eastAsia"/>
        </w:rPr>
      </w:pPr>
      <w:r>
        <w:rPr>
          <w:rFonts w:hint="eastAsia"/>
        </w:rPr>
        <w:t xml:space="preserve">　　第一条</w:t>
      </w:r>
      <w:r>
        <w:rPr>
          <w:rFonts w:hint="eastAsia"/>
        </w:rPr>
        <w:t xml:space="preserve">  </w:t>
      </w:r>
      <w:r>
        <w:rPr>
          <w:rFonts w:hint="eastAsia"/>
        </w:rPr>
        <w:t>为规范行政事业单位内部控制评价工作，促进内部控制持续改进，不断提升内部控制有效性，根据《中华人民共和国会计法》，中央办公厅、国务院办公厅《关于进一步加强财会监督工作的意见》及行政事业单位内部控制有关规定，制定本办法。</w:t>
      </w:r>
      <w:r>
        <w:rPr>
          <w:rFonts w:hint="eastAsia"/>
        </w:rPr>
        <w:t> </w:t>
      </w:r>
    </w:p>
    <w:p w:rsidR="002F4FC5" w:rsidRDefault="002F4FC5" w:rsidP="002F4FC5">
      <w:pPr>
        <w:spacing w:line="360" w:lineRule="auto"/>
        <w:rPr>
          <w:rFonts w:hint="eastAsia"/>
        </w:rPr>
      </w:pPr>
      <w:r>
        <w:rPr>
          <w:rFonts w:hint="eastAsia"/>
        </w:rPr>
        <w:t xml:space="preserve">　　第二条</w:t>
      </w:r>
      <w:r>
        <w:rPr>
          <w:rFonts w:hint="eastAsia"/>
        </w:rPr>
        <w:t xml:space="preserve">  </w:t>
      </w:r>
      <w:r>
        <w:rPr>
          <w:rFonts w:hint="eastAsia"/>
        </w:rPr>
        <w:t>本办法适用于各部门、各单位的内部控制评价工作。</w:t>
      </w:r>
      <w:r>
        <w:rPr>
          <w:rFonts w:hint="eastAsia"/>
        </w:rPr>
        <w:t> </w:t>
      </w:r>
    </w:p>
    <w:p w:rsidR="002F4FC5" w:rsidRDefault="002F4FC5" w:rsidP="002F4FC5">
      <w:pPr>
        <w:spacing w:line="360" w:lineRule="auto"/>
        <w:rPr>
          <w:rFonts w:hint="eastAsia"/>
        </w:rPr>
      </w:pPr>
      <w:r>
        <w:rPr>
          <w:rFonts w:hint="eastAsia"/>
        </w:rPr>
        <w:t xml:space="preserve">　　本办法所称各部门是指与本级政府财政部门直接发生预算缴拨款关系的国家机关、政党组织、事业单位、社会团体和其他单位。各单位是指各部门所属预算单位，含经费自理事业单位等。</w:t>
      </w:r>
      <w:r>
        <w:rPr>
          <w:rFonts w:hint="eastAsia"/>
        </w:rPr>
        <w:t> </w:t>
      </w:r>
    </w:p>
    <w:p w:rsidR="002F4FC5" w:rsidRDefault="002F4FC5" w:rsidP="002F4FC5">
      <w:pPr>
        <w:spacing w:line="360" w:lineRule="auto"/>
        <w:rPr>
          <w:rFonts w:hint="eastAsia"/>
        </w:rPr>
      </w:pPr>
      <w:r>
        <w:rPr>
          <w:rFonts w:hint="eastAsia"/>
        </w:rPr>
        <w:t xml:space="preserve">　　第三条</w:t>
      </w:r>
      <w:r>
        <w:rPr>
          <w:rFonts w:hint="eastAsia"/>
        </w:rPr>
        <w:t xml:space="preserve">  </w:t>
      </w:r>
      <w:r>
        <w:rPr>
          <w:rFonts w:hint="eastAsia"/>
        </w:rPr>
        <w:t>本办法所称内部控制评价是指各部门、各单位对本部门、本单位内部控制建立与实施情况进行综合评价、形成评价结果、出具评价报告的过程。</w:t>
      </w:r>
      <w:r>
        <w:rPr>
          <w:rFonts w:hint="eastAsia"/>
        </w:rPr>
        <w:t> </w:t>
      </w:r>
    </w:p>
    <w:p w:rsidR="002F4FC5" w:rsidRDefault="002F4FC5" w:rsidP="002F4FC5">
      <w:pPr>
        <w:spacing w:line="360" w:lineRule="auto"/>
        <w:rPr>
          <w:rFonts w:hint="eastAsia"/>
        </w:rPr>
      </w:pPr>
      <w:r>
        <w:rPr>
          <w:rFonts w:hint="eastAsia"/>
        </w:rPr>
        <w:t xml:space="preserve">　　第四条</w:t>
      </w:r>
      <w:r>
        <w:rPr>
          <w:rFonts w:hint="eastAsia"/>
        </w:rPr>
        <w:t xml:space="preserve">  </w:t>
      </w:r>
      <w:r>
        <w:rPr>
          <w:rFonts w:hint="eastAsia"/>
        </w:rPr>
        <w:t>内部控制评价应当遵循以下基本原则：</w:t>
      </w:r>
      <w:r>
        <w:rPr>
          <w:rFonts w:hint="eastAsia"/>
        </w:rPr>
        <w:t> </w:t>
      </w:r>
    </w:p>
    <w:p w:rsidR="002F4FC5" w:rsidRDefault="002F4FC5" w:rsidP="002F4FC5">
      <w:pPr>
        <w:spacing w:line="360" w:lineRule="auto"/>
        <w:rPr>
          <w:rFonts w:hint="eastAsia"/>
        </w:rPr>
      </w:pPr>
      <w:r>
        <w:rPr>
          <w:rFonts w:hint="eastAsia"/>
        </w:rPr>
        <w:t xml:space="preserve">　　（一）全面性原则。评价工作应当贯穿内部控制建立与实施各个环节，涵盖各类经济活动、相关业务活动和内部权力运行，综合反映部门和单位的内部控制水平。</w:t>
      </w:r>
      <w:r>
        <w:rPr>
          <w:rFonts w:hint="eastAsia"/>
        </w:rPr>
        <w:t> </w:t>
      </w:r>
    </w:p>
    <w:p w:rsidR="002F4FC5" w:rsidRDefault="002F4FC5" w:rsidP="002F4FC5">
      <w:pPr>
        <w:spacing w:line="360" w:lineRule="auto"/>
        <w:rPr>
          <w:rFonts w:hint="eastAsia"/>
        </w:rPr>
      </w:pPr>
      <w:r>
        <w:rPr>
          <w:rFonts w:hint="eastAsia"/>
        </w:rPr>
        <w:t xml:space="preserve">　　（二）重要性原则。评价工作应当在全面评价的基础上，重点关注重要经济活动和业务活动及高风险领域，特别是权力集中、资金密集、资源富集的重点领域和关键岗位。</w:t>
      </w:r>
      <w:r>
        <w:rPr>
          <w:rFonts w:hint="eastAsia"/>
        </w:rPr>
        <w:t> </w:t>
      </w:r>
    </w:p>
    <w:p w:rsidR="002F4FC5" w:rsidRDefault="002F4FC5" w:rsidP="002F4FC5">
      <w:pPr>
        <w:spacing w:line="360" w:lineRule="auto"/>
        <w:rPr>
          <w:rFonts w:hint="eastAsia"/>
        </w:rPr>
      </w:pPr>
      <w:r>
        <w:rPr>
          <w:rFonts w:hint="eastAsia"/>
        </w:rPr>
        <w:t xml:space="preserve">　　（三）客观性原则。评价工作应当以国家法律法规、制度规范以及单位内部管理制度等为依据，结合部门和单位实际情况，如实反映内部控制建立与实施情况，采用定性和定量相结合的方</w:t>
      </w:r>
      <w:r>
        <w:rPr>
          <w:rFonts w:hint="eastAsia"/>
        </w:rPr>
        <w:lastRenderedPageBreak/>
        <w:t>式，客观公正地评价内部控制水平。</w:t>
      </w:r>
      <w:r>
        <w:rPr>
          <w:rFonts w:hint="eastAsia"/>
        </w:rPr>
        <w:t> </w:t>
      </w:r>
    </w:p>
    <w:p w:rsidR="002F4FC5" w:rsidRDefault="002F4FC5" w:rsidP="002F4FC5">
      <w:pPr>
        <w:spacing w:line="360" w:lineRule="auto"/>
        <w:rPr>
          <w:rFonts w:hint="eastAsia"/>
        </w:rPr>
      </w:pPr>
      <w:r>
        <w:rPr>
          <w:rFonts w:hint="eastAsia"/>
        </w:rPr>
        <w:t xml:space="preserve">　　（四）可操作性原则。评价工作应当结合单位实际情况因地制宜开展，评价指标应当简单易行、务实管用，切实降低基层单位负担。</w:t>
      </w:r>
      <w:r>
        <w:rPr>
          <w:rFonts w:hint="eastAsia"/>
        </w:rPr>
        <w:t> </w:t>
      </w:r>
    </w:p>
    <w:p w:rsidR="002F4FC5" w:rsidRDefault="002F4FC5" w:rsidP="002F4FC5">
      <w:pPr>
        <w:spacing w:line="360" w:lineRule="auto"/>
        <w:rPr>
          <w:rFonts w:hint="eastAsia"/>
        </w:rPr>
      </w:pPr>
      <w:r>
        <w:rPr>
          <w:rFonts w:hint="eastAsia"/>
        </w:rPr>
        <w:t xml:space="preserve">　　（五）持续性原则。评价工作应当形成实施评价、问题整改、结果应用、持续优化的管理闭环，不断提升单位内部控制水平。</w:t>
      </w:r>
      <w:r>
        <w:rPr>
          <w:rFonts w:hint="eastAsia"/>
        </w:rPr>
        <w:t> </w:t>
      </w:r>
    </w:p>
    <w:p w:rsidR="002F4FC5" w:rsidRDefault="002F4FC5" w:rsidP="002F4FC5">
      <w:pPr>
        <w:spacing w:line="360" w:lineRule="auto"/>
        <w:rPr>
          <w:rFonts w:hint="eastAsia"/>
        </w:rPr>
      </w:pPr>
      <w:r>
        <w:rPr>
          <w:rFonts w:hint="eastAsia"/>
        </w:rPr>
        <w:t xml:space="preserve">　　第五条</w:t>
      </w:r>
      <w:r>
        <w:rPr>
          <w:rFonts w:hint="eastAsia"/>
        </w:rPr>
        <w:t xml:space="preserve">  </w:t>
      </w:r>
      <w:r>
        <w:rPr>
          <w:rFonts w:hint="eastAsia"/>
        </w:rPr>
        <w:t>财政部负责制定内部控制评价的有关制度办法，发布年度部门和单位内部控制评价基本指标体系和评价报告格式。各级政府财政部门负责组织实施同级政府各部门内部控制评价监督检查工作。</w:t>
      </w:r>
      <w:r>
        <w:rPr>
          <w:rFonts w:hint="eastAsia"/>
        </w:rPr>
        <w:t> </w:t>
      </w:r>
    </w:p>
    <w:p w:rsidR="002F4FC5" w:rsidRDefault="002F4FC5" w:rsidP="002F4FC5">
      <w:pPr>
        <w:spacing w:line="360" w:lineRule="auto"/>
        <w:rPr>
          <w:rFonts w:hint="eastAsia"/>
        </w:rPr>
      </w:pPr>
      <w:r>
        <w:rPr>
          <w:rFonts w:hint="eastAsia"/>
        </w:rPr>
        <w:t xml:space="preserve">　　第六条</w:t>
      </w:r>
      <w:r>
        <w:rPr>
          <w:rFonts w:hint="eastAsia"/>
        </w:rPr>
        <w:t xml:space="preserve">  </w:t>
      </w:r>
      <w:r>
        <w:rPr>
          <w:rFonts w:hint="eastAsia"/>
        </w:rPr>
        <w:t>各部门应当结合部门实际情况，在基本指标体系的基础上，细化形成本部门内部控制评价指标及所属单位内部控制评价指标，并按照管理权限，逐级对所属单位内部控制评价报告实施复核，出具复核意见，同时对本部门内部控制建立与实施整体情况进行评价。</w:t>
      </w:r>
      <w:r>
        <w:rPr>
          <w:rFonts w:hint="eastAsia"/>
        </w:rPr>
        <w:t> </w:t>
      </w:r>
    </w:p>
    <w:p w:rsidR="002F4FC5" w:rsidRDefault="002F4FC5" w:rsidP="002F4FC5">
      <w:pPr>
        <w:spacing w:line="360" w:lineRule="auto"/>
        <w:rPr>
          <w:rFonts w:hint="eastAsia"/>
        </w:rPr>
      </w:pPr>
      <w:r>
        <w:rPr>
          <w:rFonts w:hint="eastAsia"/>
        </w:rPr>
        <w:t xml:space="preserve">　　第七条</w:t>
      </w:r>
      <w:r>
        <w:rPr>
          <w:rFonts w:hint="eastAsia"/>
        </w:rPr>
        <w:t xml:space="preserve">  </w:t>
      </w:r>
      <w:r>
        <w:rPr>
          <w:rFonts w:hint="eastAsia"/>
        </w:rPr>
        <w:t>各单位应当根据本办法有关要求和主管部门制定的内部控制评价指标，结合单位内部控制建立与实施实际情况，可补充本单位内部控制评价指标，明确相关机构或岗位的职责权限，按照规定的程序、方法和要求，有序开展内部控制评价工作。</w:t>
      </w:r>
      <w:r>
        <w:rPr>
          <w:rFonts w:hint="eastAsia"/>
        </w:rPr>
        <w:t> </w:t>
      </w:r>
    </w:p>
    <w:p w:rsidR="002F4FC5" w:rsidRDefault="002F4FC5" w:rsidP="002F4FC5">
      <w:pPr>
        <w:spacing w:line="360" w:lineRule="auto"/>
        <w:rPr>
          <w:rFonts w:hint="eastAsia"/>
        </w:rPr>
      </w:pPr>
      <w:r>
        <w:rPr>
          <w:rFonts w:hint="eastAsia"/>
        </w:rPr>
        <w:t xml:space="preserve">　　行政事业单位是内部控制评价的责任主体，单位负责人对内部控制评价报告的真实性、完整性负责。</w:t>
      </w:r>
      <w:r>
        <w:rPr>
          <w:rFonts w:hint="eastAsia"/>
        </w:rPr>
        <w:t> </w:t>
      </w:r>
    </w:p>
    <w:p w:rsidR="002F4FC5" w:rsidRDefault="002F4FC5" w:rsidP="002F4FC5">
      <w:pPr>
        <w:spacing w:line="360" w:lineRule="auto"/>
        <w:rPr>
          <w:rFonts w:hint="eastAsia"/>
        </w:rPr>
      </w:pPr>
      <w:r>
        <w:rPr>
          <w:rFonts w:hint="eastAsia"/>
        </w:rPr>
        <w:t xml:space="preserve">　　第八条</w:t>
      </w:r>
      <w:r>
        <w:rPr>
          <w:rFonts w:hint="eastAsia"/>
        </w:rPr>
        <w:t xml:space="preserve">  </w:t>
      </w:r>
      <w:r>
        <w:rPr>
          <w:rFonts w:hint="eastAsia"/>
        </w:rPr>
        <w:t>各部门、各单位应当根据档案管理制度，妥善保管内部控制评价的有关文件资料等，在内部控制评价过程中，确保评价数据的安全性和保密性。</w:t>
      </w:r>
      <w:r>
        <w:rPr>
          <w:rFonts w:hint="eastAsia"/>
        </w:rPr>
        <w:t> </w:t>
      </w:r>
    </w:p>
    <w:p w:rsidR="002F4FC5" w:rsidRDefault="002F4FC5" w:rsidP="002F4FC5">
      <w:pPr>
        <w:spacing w:line="360" w:lineRule="auto"/>
        <w:rPr>
          <w:rFonts w:hint="eastAsia"/>
        </w:rPr>
      </w:pPr>
      <w:r>
        <w:rPr>
          <w:rFonts w:hint="eastAsia"/>
        </w:rPr>
        <w:t xml:space="preserve">　　第九条</w:t>
      </w:r>
      <w:r>
        <w:rPr>
          <w:rFonts w:hint="eastAsia"/>
        </w:rPr>
        <w:t xml:space="preserve">  </w:t>
      </w:r>
      <w:r>
        <w:rPr>
          <w:rFonts w:hint="eastAsia"/>
        </w:rPr>
        <w:t>鼓励各部门、各单位采用信息化手段，开展内部控制评价工作，必要时可借助外部专家力量参与相关工作。</w:t>
      </w:r>
      <w:r>
        <w:rPr>
          <w:rFonts w:hint="eastAsia"/>
        </w:rPr>
        <w:t> </w:t>
      </w:r>
    </w:p>
    <w:p w:rsidR="002F4FC5" w:rsidRPr="002F4FC5" w:rsidRDefault="002F4FC5" w:rsidP="002F4FC5">
      <w:pPr>
        <w:spacing w:line="360" w:lineRule="auto"/>
        <w:jc w:val="center"/>
        <w:rPr>
          <w:rFonts w:hint="eastAsia"/>
          <w:b/>
          <w:sz w:val="30"/>
          <w:szCs w:val="30"/>
        </w:rPr>
      </w:pPr>
      <w:r w:rsidRPr="002F4FC5">
        <w:rPr>
          <w:rFonts w:hint="eastAsia"/>
          <w:b/>
          <w:sz w:val="30"/>
          <w:szCs w:val="30"/>
        </w:rPr>
        <w:t>第二章</w:t>
      </w:r>
      <w:r w:rsidRPr="002F4FC5">
        <w:rPr>
          <w:rFonts w:hint="eastAsia"/>
          <w:b/>
          <w:sz w:val="30"/>
          <w:szCs w:val="30"/>
        </w:rPr>
        <w:t xml:space="preserve">  </w:t>
      </w:r>
      <w:r w:rsidRPr="002F4FC5">
        <w:rPr>
          <w:rFonts w:hint="eastAsia"/>
          <w:b/>
          <w:sz w:val="30"/>
          <w:szCs w:val="30"/>
        </w:rPr>
        <w:t>单位内部控制评价</w:t>
      </w:r>
      <w:r w:rsidRPr="002F4FC5">
        <w:rPr>
          <w:rFonts w:hint="eastAsia"/>
          <w:b/>
          <w:sz w:val="30"/>
          <w:szCs w:val="30"/>
        </w:rPr>
        <w:t> </w:t>
      </w:r>
      <w:r w:rsidRPr="002F4FC5">
        <w:rPr>
          <w:rFonts w:hint="eastAsia"/>
          <w:b/>
          <w:sz w:val="30"/>
          <w:szCs w:val="30"/>
        </w:rPr>
        <w:t xml:space="preserve">　　</w:t>
      </w:r>
    </w:p>
    <w:p w:rsidR="002F4FC5" w:rsidRDefault="002F4FC5" w:rsidP="002F4FC5">
      <w:pPr>
        <w:spacing w:line="360" w:lineRule="auto"/>
        <w:ind w:firstLineChars="200" w:firstLine="420"/>
        <w:rPr>
          <w:rFonts w:hint="eastAsia"/>
        </w:rPr>
      </w:pPr>
      <w:r>
        <w:rPr>
          <w:rFonts w:hint="eastAsia"/>
        </w:rPr>
        <w:t>第十条</w:t>
      </w:r>
      <w:r>
        <w:rPr>
          <w:rFonts w:hint="eastAsia"/>
        </w:rPr>
        <w:t xml:space="preserve">  </w:t>
      </w:r>
      <w:r>
        <w:rPr>
          <w:rFonts w:hint="eastAsia"/>
        </w:rPr>
        <w:t>各单位应当由内部审计部门或岗位（或指定其他部门、岗位，以下简称内部控制评价部门）负责组织实施本单位内部控制评价工作。单位内部控制评价部门（岗位）应当与内部控制建设牵头部门（岗位）相互分离。</w:t>
      </w:r>
      <w:r>
        <w:rPr>
          <w:rFonts w:hint="eastAsia"/>
        </w:rPr>
        <w:t> </w:t>
      </w:r>
    </w:p>
    <w:p w:rsidR="002F4FC5" w:rsidRDefault="002F4FC5" w:rsidP="002F4FC5">
      <w:pPr>
        <w:spacing w:line="360" w:lineRule="auto"/>
        <w:rPr>
          <w:rFonts w:hint="eastAsia"/>
        </w:rPr>
      </w:pPr>
      <w:r>
        <w:rPr>
          <w:rFonts w:hint="eastAsia"/>
        </w:rPr>
        <w:t xml:space="preserve">　　第十一条</w:t>
      </w:r>
      <w:r>
        <w:rPr>
          <w:rFonts w:hint="eastAsia"/>
        </w:rPr>
        <w:t xml:space="preserve">  </w:t>
      </w:r>
      <w:r>
        <w:rPr>
          <w:rFonts w:hint="eastAsia"/>
        </w:rPr>
        <w:t>单位应当在年度终了对上一年度内部控制建立与实施情况进行评价。</w:t>
      </w:r>
      <w:r>
        <w:rPr>
          <w:rFonts w:hint="eastAsia"/>
        </w:rPr>
        <w:t> </w:t>
      </w:r>
    </w:p>
    <w:p w:rsidR="002F4FC5" w:rsidRDefault="002F4FC5" w:rsidP="002F4FC5">
      <w:pPr>
        <w:spacing w:line="360" w:lineRule="auto"/>
        <w:rPr>
          <w:rFonts w:hint="eastAsia"/>
        </w:rPr>
      </w:pPr>
      <w:r>
        <w:rPr>
          <w:rFonts w:hint="eastAsia"/>
        </w:rPr>
        <w:t xml:space="preserve">　　第十二条</w:t>
      </w:r>
      <w:r>
        <w:rPr>
          <w:rFonts w:hint="eastAsia"/>
        </w:rPr>
        <w:t xml:space="preserve">  </w:t>
      </w:r>
      <w:r>
        <w:rPr>
          <w:rFonts w:hint="eastAsia"/>
        </w:rPr>
        <w:t>单位应当安排部署评价工作，制定评价工作方案或根据主管部门（上级单位）制定的评价工作方案，明确评价范围、工作任务、人员组织、进度安排等相关内容，履行单位内部审批程序后实施。</w:t>
      </w:r>
      <w:r>
        <w:rPr>
          <w:rFonts w:hint="eastAsia"/>
        </w:rPr>
        <w:t> </w:t>
      </w:r>
    </w:p>
    <w:p w:rsidR="002F4FC5" w:rsidRDefault="002F4FC5" w:rsidP="002F4FC5">
      <w:pPr>
        <w:spacing w:line="360" w:lineRule="auto"/>
        <w:rPr>
          <w:rFonts w:hint="eastAsia"/>
        </w:rPr>
      </w:pPr>
      <w:r>
        <w:rPr>
          <w:rFonts w:hint="eastAsia"/>
        </w:rPr>
        <w:t xml:space="preserve">　　第十三条</w:t>
      </w:r>
      <w:r>
        <w:rPr>
          <w:rFonts w:hint="eastAsia"/>
        </w:rPr>
        <w:t xml:space="preserve">  </w:t>
      </w:r>
      <w:r>
        <w:rPr>
          <w:rFonts w:hint="eastAsia"/>
        </w:rPr>
        <w:t>单位内部控制评价的主要内容包括：</w:t>
      </w:r>
      <w:r>
        <w:rPr>
          <w:rFonts w:hint="eastAsia"/>
        </w:rPr>
        <w:t> </w:t>
      </w:r>
    </w:p>
    <w:p w:rsidR="002F4FC5" w:rsidRDefault="002F4FC5" w:rsidP="002F4FC5">
      <w:pPr>
        <w:spacing w:line="360" w:lineRule="auto"/>
        <w:rPr>
          <w:rFonts w:hint="eastAsia"/>
        </w:rPr>
      </w:pPr>
      <w:r>
        <w:rPr>
          <w:rFonts w:hint="eastAsia"/>
        </w:rPr>
        <w:t xml:space="preserve">　　（一）组织层面内部控制情况。包括议事决策机制、规范权力运行情况、内部控制组织架构设置及运行情况、会计核算和财务报告情况、内部控制信息系统建立与实施情况，以及其他补充</w:t>
      </w:r>
      <w:r>
        <w:rPr>
          <w:rFonts w:hint="eastAsia"/>
        </w:rPr>
        <w:lastRenderedPageBreak/>
        <w:t>情况；</w:t>
      </w:r>
      <w:r>
        <w:rPr>
          <w:rFonts w:hint="eastAsia"/>
        </w:rPr>
        <w:t> </w:t>
      </w:r>
    </w:p>
    <w:p w:rsidR="002F4FC5" w:rsidRDefault="002F4FC5" w:rsidP="002F4FC5">
      <w:pPr>
        <w:spacing w:line="360" w:lineRule="auto"/>
        <w:rPr>
          <w:rFonts w:hint="eastAsia"/>
        </w:rPr>
      </w:pPr>
      <w:r>
        <w:rPr>
          <w:rFonts w:hint="eastAsia"/>
        </w:rPr>
        <w:t xml:space="preserve">　　（二）业务层面内部控制情况。包括预算、收支、政府采购、资产、建设项目、合同等各类经济活动，以及单位根据各自职能职责、业务特点设置的相关业务活动内部控制制度、流程的建立与实施情况；</w:t>
      </w:r>
      <w:r>
        <w:rPr>
          <w:rFonts w:hint="eastAsia"/>
        </w:rPr>
        <w:t> </w:t>
      </w:r>
    </w:p>
    <w:p w:rsidR="002F4FC5" w:rsidRDefault="002F4FC5" w:rsidP="002F4FC5">
      <w:pPr>
        <w:spacing w:line="360" w:lineRule="auto"/>
        <w:rPr>
          <w:rFonts w:hint="eastAsia"/>
        </w:rPr>
      </w:pPr>
      <w:r>
        <w:rPr>
          <w:rFonts w:hint="eastAsia"/>
        </w:rPr>
        <w:t xml:space="preserve">　　（三）内部监督情况。包括内部监督制度建立和实施情况。</w:t>
      </w:r>
      <w:r>
        <w:rPr>
          <w:rFonts w:hint="eastAsia"/>
        </w:rPr>
        <w:t> </w:t>
      </w:r>
    </w:p>
    <w:p w:rsidR="002F4FC5" w:rsidRDefault="002F4FC5" w:rsidP="002F4FC5">
      <w:pPr>
        <w:spacing w:line="360" w:lineRule="auto"/>
        <w:rPr>
          <w:rFonts w:hint="eastAsia"/>
        </w:rPr>
      </w:pPr>
      <w:r>
        <w:rPr>
          <w:rFonts w:hint="eastAsia"/>
        </w:rPr>
        <w:t xml:space="preserve">　　第十四条</w:t>
      </w:r>
      <w:r>
        <w:rPr>
          <w:rFonts w:hint="eastAsia"/>
        </w:rPr>
        <w:t xml:space="preserve">  </w:t>
      </w:r>
      <w:r>
        <w:rPr>
          <w:rFonts w:hint="eastAsia"/>
        </w:rPr>
        <w:t>单位应当根据内部控制有关要求和本单位职能职责、业务特点，综合运用询问访谈、调查问卷、专题讨论、穿行测试、重新执行、实地查验、抽样和比较分析等方法，充分收集有效证据，对单位内部控制进行全面客观评价。</w:t>
      </w:r>
      <w:r>
        <w:rPr>
          <w:rFonts w:hint="eastAsia"/>
        </w:rPr>
        <w:t> </w:t>
      </w:r>
    </w:p>
    <w:p w:rsidR="002F4FC5" w:rsidRDefault="002F4FC5" w:rsidP="002F4FC5">
      <w:pPr>
        <w:spacing w:line="360" w:lineRule="auto"/>
        <w:rPr>
          <w:rFonts w:hint="eastAsia"/>
        </w:rPr>
      </w:pPr>
      <w:r>
        <w:rPr>
          <w:rFonts w:hint="eastAsia"/>
        </w:rPr>
        <w:t xml:space="preserve">　　第十五条</w:t>
      </w:r>
      <w:r>
        <w:rPr>
          <w:rFonts w:hint="eastAsia"/>
        </w:rPr>
        <w:t xml:space="preserve">  </w:t>
      </w:r>
      <w:r>
        <w:rPr>
          <w:rFonts w:hint="eastAsia"/>
        </w:rPr>
        <w:t>单位应当根据细化后的评价指标体系，结合评价内容，对本单位内部控制建立与实施情况进行评价打分，形成单位内部控制自评得分。</w:t>
      </w:r>
      <w:r>
        <w:rPr>
          <w:rFonts w:hint="eastAsia"/>
        </w:rPr>
        <w:t> </w:t>
      </w:r>
    </w:p>
    <w:p w:rsidR="002F4FC5" w:rsidRDefault="002F4FC5" w:rsidP="002F4FC5">
      <w:pPr>
        <w:spacing w:line="360" w:lineRule="auto"/>
        <w:rPr>
          <w:rFonts w:hint="eastAsia"/>
        </w:rPr>
      </w:pPr>
      <w:r>
        <w:rPr>
          <w:rFonts w:hint="eastAsia"/>
        </w:rPr>
        <w:t xml:space="preserve">　　单位收到的各级政府财政部门、主管部门或其他部门内部控制相关表彰、批评等奖惩情况可作为调整评价得分的参考。</w:t>
      </w:r>
      <w:r>
        <w:rPr>
          <w:rFonts w:hint="eastAsia"/>
        </w:rPr>
        <w:t> </w:t>
      </w:r>
    </w:p>
    <w:p w:rsidR="002F4FC5" w:rsidRDefault="002F4FC5" w:rsidP="002F4FC5">
      <w:pPr>
        <w:spacing w:line="360" w:lineRule="auto"/>
        <w:rPr>
          <w:rFonts w:hint="eastAsia"/>
        </w:rPr>
      </w:pPr>
      <w:r>
        <w:rPr>
          <w:rFonts w:hint="eastAsia"/>
        </w:rPr>
        <w:t xml:space="preserve">　　第十六条</w:t>
      </w:r>
      <w:r>
        <w:rPr>
          <w:rFonts w:hint="eastAsia"/>
        </w:rPr>
        <w:t xml:space="preserve">  </w:t>
      </w:r>
      <w:r>
        <w:rPr>
          <w:rFonts w:hint="eastAsia"/>
        </w:rPr>
        <w:t>单位内部控制评价结果采取定性与定量相结合的方式，划分为优、良、中、差四个档次。</w:t>
      </w:r>
      <w:r>
        <w:rPr>
          <w:rFonts w:hint="eastAsia"/>
        </w:rPr>
        <w:t>90</w:t>
      </w:r>
      <w:r>
        <w:rPr>
          <w:rFonts w:hint="eastAsia"/>
        </w:rPr>
        <w:t>（含）至</w:t>
      </w:r>
      <w:r>
        <w:rPr>
          <w:rFonts w:hint="eastAsia"/>
        </w:rPr>
        <w:t>100</w:t>
      </w:r>
      <w:r>
        <w:rPr>
          <w:rFonts w:hint="eastAsia"/>
        </w:rPr>
        <w:t>分为“优”、</w:t>
      </w:r>
      <w:r>
        <w:rPr>
          <w:rFonts w:hint="eastAsia"/>
        </w:rPr>
        <w:t>80</w:t>
      </w:r>
      <w:r>
        <w:rPr>
          <w:rFonts w:hint="eastAsia"/>
        </w:rPr>
        <w:t>（含）至</w:t>
      </w:r>
      <w:r>
        <w:rPr>
          <w:rFonts w:hint="eastAsia"/>
        </w:rPr>
        <w:t>90</w:t>
      </w:r>
      <w:r>
        <w:rPr>
          <w:rFonts w:hint="eastAsia"/>
        </w:rPr>
        <w:t>分为“良”、</w:t>
      </w:r>
      <w:r>
        <w:rPr>
          <w:rFonts w:hint="eastAsia"/>
        </w:rPr>
        <w:t>60</w:t>
      </w:r>
      <w:r>
        <w:rPr>
          <w:rFonts w:hint="eastAsia"/>
        </w:rPr>
        <w:t>（含）至</w:t>
      </w:r>
      <w:r>
        <w:rPr>
          <w:rFonts w:hint="eastAsia"/>
        </w:rPr>
        <w:t>80</w:t>
      </w:r>
      <w:r>
        <w:rPr>
          <w:rFonts w:hint="eastAsia"/>
        </w:rPr>
        <w:t>分为“中”、</w:t>
      </w:r>
      <w:r>
        <w:rPr>
          <w:rFonts w:hint="eastAsia"/>
        </w:rPr>
        <w:t>60</w:t>
      </w:r>
      <w:r>
        <w:rPr>
          <w:rFonts w:hint="eastAsia"/>
        </w:rPr>
        <w:t>分以下为“差”。</w:t>
      </w:r>
      <w:r>
        <w:rPr>
          <w:rFonts w:hint="eastAsia"/>
        </w:rPr>
        <w:t> </w:t>
      </w:r>
    </w:p>
    <w:p w:rsidR="002F4FC5" w:rsidRDefault="002F4FC5" w:rsidP="002F4FC5">
      <w:pPr>
        <w:spacing w:line="360" w:lineRule="auto"/>
        <w:rPr>
          <w:rFonts w:hint="eastAsia"/>
        </w:rPr>
      </w:pPr>
      <w:r>
        <w:rPr>
          <w:rFonts w:hint="eastAsia"/>
        </w:rPr>
        <w:t xml:space="preserve">　　内部控制评价结果的认定应当符合单位内部控制建立与实施实际情况。在内部控制评价基准年度内，单位被认定为存在与内部控制相关的违法违纪行为的，内部控制评价结果根据违法违纪程度下调档次，且最终结果不得高于“中”。</w:t>
      </w:r>
      <w:r>
        <w:rPr>
          <w:rFonts w:hint="eastAsia"/>
        </w:rPr>
        <w:t> </w:t>
      </w:r>
    </w:p>
    <w:p w:rsidR="002F4FC5" w:rsidRDefault="002F4FC5" w:rsidP="002F4FC5">
      <w:pPr>
        <w:spacing w:line="360" w:lineRule="auto"/>
        <w:rPr>
          <w:rFonts w:hint="eastAsia"/>
        </w:rPr>
      </w:pPr>
      <w:r>
        <w:rPr>
          <w:rFonts w:hint="eastAsia"/>
        </w:rPr>
        <w:t xml:space="preserve">　　第十七条</w:t>
      </w:r>
      <w:r>
        <w:rPr>
          <w:rFonts w:hint="eastAsia"/>
        </w:rPr>
        <w:t xml:space="preserve">  </w:t>
      </w:r>
      <w:r>
        <w:rPr>
          <w:rFonts w:hint="eastAsia"/>
        </w:rPr>
        <w:t>评价工作应当详细记录执行评价工作的全过程，包括评价方法、各项评价指标的内容、得分情况、扣分原因、评价结果及其认定依据、评价人员等。</w:t>
      </w:r>
      <w:r>
        <w:rPr>
          <w:rFonts w:hint="eastAsia"/>
        </w:rPr>
        <w:t> </w:t>
      </w:r>
    </w:p>
    <w:p w:rsidR="002F4FC5" w:rsidRDefault="002F4FC5" w:rsidP="002F4FC5">
      <w:pPr>
        <w:spacing w:line="360" w:lineRule="auto"/>
        <w:rPr>
          <w:rFonts w:hint="eastAsia"/>
        </w:rPr>
      </w:pPr>
      <w:r>
        <w:rPr>
          <w:rFonts w:hint="eastAsia"/>
        </w:rPr>
        <w:t xml:space="preserve">　　第十八条</w:t>
      </w:r>
      <w:r>
        <w:rPr>
          <w:rFonts w:hint="eastAsia"/>
        </w:rPr>
        <w:t xml:space="preserve">  </w:t>
      </w:r>
      <w:r>
        <w:rPr>
          <w:rFonts w:hint="eastAsia"/>
        </w:rPr>
        <w:t>单位应当根据内部控制评价得分和评价结果等材料，编制内部控制评价报告并提交主管部门（上级单位）复核，同时提供能够准确反映各项评价指标得分情况的证明材料。</w:t>
      </w:r>
      <w:r>
        <w:rPr>
          <w:rFonts w:hint="eastAsia"/>
        </w:rPr>
        <w:t> </w:t>
      </w:r>
    </w:p>
    <w:p w:rsidR="002F4FC5" w:rsidRDefault="002F4FC5" w:rsidP="002F4FC5">
      <w:pPr>
        <w:spacing w:line="360" w:lineRule="auto"/>
        <w:rPr>
          <w:rFonts w:hint="eastAsia"/>
        </w:rPr>
      </w:pPr>
      <w:r>
        <w:rPr>
          <w:rFonts w:hint="eastAsia"/>
        </w:rPr>
        <w:t xml:space="preserve">　　报告内容包括但不限于：评价工作组织实施情况、评价程序和方法、评价依据、评价得分情况、评价结果、发现的问题及整改情况等内容。</w:t>
      </w:r>
      <w:r>
        <w:rPr>
          <w:rFonts w:hint="eastAsia"/>
        </w:rPr>
        <w:t> </w:t>
      </w:r>
    </w:p>
    <w:p w:rsidR="002F4FC5" w:rsidRDefault="002F4FC5" w:rsidP="002F4FC5">
      <w:pPr>
        <w:spacing w:line="360" w:lineRule="auto"/>
        <w:rPr>
          <w:rFonts w:hint="eastAsia"/>
        </w:rPr>
      </w:pPr>
      <w:r>
        <w:rPr>
          <w:rFonts w:hint="eastAsia"/>
        </w:rPr>
        <w:t xml:space="preserve">　　第十九条</w:t>
      </w:r>
      <w:r>
        <w:rPr>
          <w:rFonts w:hint="eastAsia"/>
        </w:rPr>
        <w:t xml:space="preserve">  </w:t>
      </w:r>
      <w:r>
        <w:rPr>
          <w:rFonts w:hint="eastAsia"/>
        </w:rPr>
        <w:t>各主管部门（上级单位）根据日常管理与监督中掌握的情况和本级及所属单位提供的内部控制评价相关材料，分级组织实施对本级及所属单位编制的单位内部控制评价报告或部门内部控制评价报告的复核工作。各主管部门（上级单位）复核发现本级及所属单位内部控制评价得分存在偏差的，应当调整内部控制评价得分，明确最终评价结果档次，形成内部控制评价复核意见，并及时向单位反馈。复核意见包括自评得分、部门复核调整得分及调整原因、最终得分和评价结果、发现的问题及整改时限等。单位收到复核意见书后，根据复核发现问题补充整改措施。经各级主管部门（上级单位）复核调整后的得分，为该单位内部控制评价最终得分。</w:t>
      </w:r>
      <w:r>
        <w:rPr>
          <w:rFonts w:hint="eastAsia"/>
        </w:rPr>
        <w:t> </w:t>
      </w:r>
    </w:p>
    <w:p w:rsidR="002F4FC5" w:rsidRDefault="002F4FC5" w:rsidP="002F4FC5">
      <w:pPr>
        <w:spacing w:line="360" w:lineRule="auto"/>
        <w:rPr>
          <w:rFonts w:hint="eastAsia"/>
        </w:rPr>
      </w:pPr>
      <w:r>
        <w:rPr>
          <w:rFonts w:hint="eastAsia"/>
        </w:rPr>
        <w:lastRenderedPageBreak/>
        <w:t xml:space="preserve">　　第二十条</w:t>
      </w:r>
      <w:r>
        <w:rPr>
          <w:rFonts w:hint="eastAsia"/>
        </w:rPr>
        <w:t xml:space="preserve">  </w:t>
      </w:r>
      <w:r>
        <w:rPr>
          <w:rFonts w:hint="eastAsia"/>
        </w:rPr>
        <w:t>单位应当在报送年度内部控制报告时，一并报送年度内部控制评价报告及复核意见书。</w:t>
      </w:r>
      <w:r>
        <w:rPr>
          <w:rFonts w:hint="eastAsia"/>
        </w:rPr>
        <w:t> </w:t>
      </w:r>
    </w:p>
    <w:p w:rsidR="002F4FC5" w:rsidRPr="002F4FC5" w:rsidRDefault="002F4FC5" w:rsidP="002F4FC5">
      <w:pPr>
        <w:spacing w:line="360" w:lineRule="auto"/>
        <w:jc w:val="center"/>
        <w:rPr>
          <w:rFonts w:hint="eastAsia"/>
          <w:b/>
          <w:sz w:val="30"/>
          <w:szCs w:val="30"/>
        </w:rPr>
      </w:pPr>
      <w:r w:rsidRPr="002F4FC5">
        <w:rPr>
          <w:rFonts w:hint="eastAsia"/>
          <w:b/>
          <w:sz w:val="30"/>
          <w:szCs w:val="30"/>
        </w:rPr>
        <w:t>第三章</w:t>
      </w:r>
      <w:r w:rsidRPr="002F4FC5">
        <w:rPr>
          <w:rFonts w:hint="eastAsia"/>
          <w:b/>
          <w:sz w:val="30"/>
          <w:szCs w:val="30"/>
        </w:rPr>
        <w:t xml:space="preserve">  </w:t>
      </w:r>
      <w:r w:rsidRPr="002F4FC5">
        <w:rPr>
          <w:rFonts w:hint="eastAsia"/>
          <w:b/>
          <w:sz w:val="30"/>
          <w:szCs w:val="30"/>
        </w:rPr>
        <w:t>部门内部控制评价</w:t>
      </w:r>
      <w:r w:rsidRPr="002F4FC5">
        <w:rPr>
          <w:rFonts w:hint="eastAsia"/>
          <w:b/>
          <w:sz w:val="30"/>
          <w:szCs w:val="30"/>
        </w:rPr>
        <w:t> </w:t>
      </w:r>
    </w:p>
    <w:p w:rsidR="002F4FC5" w:rsidRDefault="002F4FC5" w:rsidP="002F4FC5">
      <w:pPr>
        <w:spacing w:line="360" w:lineRule="auto"/>
        <w:rPr>
          <w:rFonts w:hint="eastAsia"/>
        </w:rPr>
      </w:pPr>
      <w:r>
        <w:rPr>
          <w:rFonts w:hint="eastAsia"/>
        </w:rPr>
        <w:t xml:space="preserve">　　第二十一条</w:t>
      </w:r>
      <w:r>
        <w:rPr>
          <w:rFonts w:hint="eastAsia"/>
        </w:rPr>
        <w:t xml:space="preserve">  </w:t>
      </w:r>
      <w:r>
        <w:rPr>
          <w:rFonts w:hint="eastAsia"/>
        </w:rPr>
        <w:t>各部门应当由内部审计部门或岗位（或指定其他部门、岗位）负责组织实施对本部门内部控制建立与实施整体情况的评价工作。内部控制评价部门（岗位）应当与内部控制建设牵头部门（岗位）相互分离。</w:t>
      </w:r>
      <w:r>
        <w:rPr>
          <w:rFonts w:hint="eastAsia"/>
        </w:rPr>
        <w:t> </w:t>
      </w:r>
    </w:p>
    <w:p w:rsidR="002F4FC5" w:rsidRDefault="002F4FC5" w:rsidP="002F4FC5">
      <w:pPr>
        <w:spacing w:line="360" w:lineRule="auto"/>
        <w:rPr>
          <w:rFonts w:hint="eastAsia"/>
        </w:rPr>
      </w:pPr>
      <w:r>
        <w:rPr>
          <w:rFonts w:hint="eastAsia"/>
        </w:rPr>
        <w:t xml:space="preserve">　　第二十二条</w:t>
      </w:r>
      <w:r>
        <w:rPr>
          <w:rFonts w:hint="eastAsia"/>
        </w:rPr>
        <w:t xml:space="preserve">  </w:t>
      </w:r>
      <w:r>
        <w:rPr>
          <w:rFonts w:hint="eastAsia"/>
        </w:rPr>
        <w:t>年度终了，各部门应当在部门本级及所属单位内部控制评价的基础上，参考本办法第二章的评价程序和评价方法，对本部门内部控制建立与实施整体情况开展评价，评价内容至少包括以下三个方面：</w:t>
      </w:r>
      <w:r>
        <w:rPr>
          <w:rFonts w:hint="eastAsia"/>
        </w:rPr>
        <w:t> </w:t>
      </w:r>
    </w:p>
    <w:p w:rsidR="002F4FC5" w:rsidRDefault="002F4FC5" w:rsidP="002F4FC5">
      <w:pPr>
        <w:spacing w:line="360" w:lineRule="auto"/>
        <w:rPr>
          <w:rFonts w:hint="eastAsia"/>
        </w:rPr>
      </w:pPr>
      <w:r>
        <w:rPr>
          <w:rFonts w:hint="eastAsia"/>
        </w:rPr>
        <w:t xml:space="preserve">　　（一）部门本级及所属单位在组织层面内部控制、业务层面内部控制、内部监督等方面的整体情况；</w:t>
      </w:r>
      <w:r>
        <w:rPr>
          <w:rFonts w:hint="eastAsia"/>
        </w:rPr>
        <w:t> </w:t>
      </w:r>
    </w:p>
    <w:p w:rsidR="002F4FC5" w:rsidRDefault="002F4FC5" w:rsidP="002F4FC5">
      <w:pPr>
        <w:spacing w:line="360" w:lineRule="auto"/>
        <w:rPr>
          <w:rFonts w:hint="eastAsia"/>
        </w:rPr>
      </w:pPr>
      <w:r>
        <w:rPr>
          <w:rFonts w:hint="eastAsia"/>
        </w:rPr>
        <w:t xml:space="preserve">　　（二）部门层面内部控制体系的建立与实施情况，以及对本级及所属单位内部控制的指导与监督情况；</w:t>
      </w:r>
      <w:r>
        <w:rPr>
          <w:rFonts w:hint="eastAsia"/>
        </w:rPr>
        <w:t> </w:t>
      </w:r>
    </w:p>
    <w:p w:rsidR="002F4FC5" w:rsidRDefault="002F4FC5" w:rsidP="002F4FC5">
      <w:pPr>
        <w:spacing w:line="360" w:lineRule="auto"/>
        <w:rPr>
          <w:rFonts w:hint="eastAsia"/>
        </w:rPr>
      </w:pPr>
      <w:r>
        <w:rPr>
          <w:rFonts w:hint="eastAsia"/>
        </w:rPr>
        <w:t xml:space="preserve">　　（三）部门根据履职范围和行业特点，自行制定的其他评价内容。</w:t>
      </w:r>
      <w:r>
        <w:rPr>
          <w:rFonts w:hint="eastAsia"/>
        </w:rPr>
        <w:t> </w:t>
      </w:r>
    </w:p>
    <w:p w:rsidR="002F4FC5" w:rsidRDefault="002F4FC5" w:rsidP="002F4FC5">
      <w:pPr>
        <w:spacing w:line="360" w:lineRule="auto"/>
        <w:rPr>
          <w:rFonts w:hint="eastAsia"/>
        </w:rPr>
      </w:pPr>
      <w:r>
        <w:rPr>
          <w:rFonts w:hint="eastAsia"/>
        </w:rPr>
        <w:t xml:space="preserve">　　部门收到的各级政府财政部门、主管部门或其他部门内部控制相关表彰、批评等奖惩情况可作为调整部门评价得分的参考。</w:t>
      </w:r>
      <w:r>
        <w:rPr>
          <w:rFonts w:hint="eastAsia"/>
        </w:rPr>
        <w:t> </w:t>
      </w:r>
    </w:p>
    <w:p w:rsidR="002F4FC5" w:rsidRDefault="002F4FC5" w:rsidP="002F4FC5">
      <w:pPr>
        <w:spacing w:line="360" w:lineRule="auto"/>
        <w:rPr>
          <w:rFonts w:hint="eastAsia"/>
        </w:rPr>
      </w:pPr>
      <w:r>
        <w:rPr>
          <w:rFonts w:hint="eastAsia"/>
        </w:rPr>
        <w:t xml:space="preserve">　　第二十三条</w:t>
      </w:r>
      <w:r>
        <w:rPr>
          <w:rFonts w:hint="eastAsia"/>
        </w:rPr>
        <w:t xml:space="preserve">  </w:t>
      </w:r>
      <w:r>
        <w:rPr>
          <w:rFonts w:hint="eastAsia"/>
        </w:rPr>
        <w:t>部门应当根据本部门评价得分、评价结果等材料，形成部门内部控制评价报告。报告内容包括但不限于：部门评价工作组织实施情况、评价程序和方法、评价依据、评价得分情况、评价结果、发现的问题及整改情况等内容。</w:t>
      </w:r>
      <w:r>
        <w:rPr>
          <w:rFonts w:hint="eastAsia"/>
        </w:rPr>
        <w:t> </w:t>
      </w:r>
    </w:p>
    <w:p w:rsidR="002F4FC5" w:rsidRDefault="002F4FC5" w:rsidP="002F4FC5">
      <w:pPr>
        <w:spacing w:line="360" w:lineRule="auto"/>
        <w:rPr>
          <w:rFonts w:hint="eastAsia"/>
        </w:rPr>
      </w:pPr>
      <w:r>
        <w:rPr>
          <w:rFonts w:hint="eastAsia"/>
        </w:rPr>
        <w:t xml:space="preserve">　　第二十四条</w:t>
      </w:r>
      <w:r>
        <w:rPr>
          <w:rFonts w:hint="eastAsia"/>
        </w:rPr>
        <w:t xml:space="preserve">  </w:t>
      </w:r>
      <w:r>
        <w:rPr>
          <w:rFonts w:hint="eastAsia"/>
        </w:rPr>
        <w:t>各部门应当在报送年度部门内部控制汇总报告时，一并报送年度部门内部控制评价报告。</w:t>
      </w:r>
      <w:r>
        <w:rPr>
          <w:rFonts w:hint="eastAsia"/>
        </w:rPr>
        <w:t> </w:t>
      </w:r>
    </w:p>
    <w:p w:rsidR="002F4FC5" w:rsidRDefault="002F4FC5" w:rsidP="002F4FC5">
      <w:pPr>
        <w:spacing w:line="360" w:lineRule="auto"/>
        <w:rPr>
          <w:rFonts w:hint="eastAsia"/>
        </w:rPr>
      </w:pPr>
      <w:r>
        <w:rPr>
          <w:rFonts w:hint="eastAsia"/>
        </w:rPr>
        <w:t xml:space="preserve">　　第二十五条</w:t>
      </w:r>
      <w:r>
        <w:rPr>
          <w:rFonts w:hint="eastAsia"/>
        </w:rPr>
        <w:t xml:space="preserve">  </w:t>
      </w:r>
      <w:r>
        <w:rPr>
          <w:rFonts w:hint="eastAsia"/>
        </w:rPr>
        <w:t>有所属单位的各级单位应当在本级及所属单位内部控制评价的基础上，按照部门评价的内容、程序、方法等，编制部门内部控制评价报告。</w:t>
      </w:r>
      <w:r>
        <w:rPr>
          <w:rFonts w:hint="eastAsia"/>
        </w:rPr>
        <w:t> </w:t>
      </w:r>
    </w:p>
    <w:p w:rsidR="002F4FC5" w:rsidRDefault="002F4FC5" w:rsidP="002F4FC5">
      <w:pPr>
        <w:spacing w:line="360" w:lineRule="auto"/>
        <w:rPr>
          <w:rFonts w:hint="eastAsia"/>
        </w:rPr>
      </w:pPr>
      <w:r>
        <w:rPr>
          <w:rFonts w:hint="eastAsia"/>
        </w:rPr>
        <w:t xml:space="preserve">　　第二十六条</w:t>
      </w:r>
      <w:r>
        <w:rPr>
          <w:rFonts w:hint="eastAsia"/>
        </w:rPr>
        <w:t xml:space="preserve">  </w:t>
      </w:r>
      <w:r>
        <w:rPr>
          <w:rFonts w:hint="eastAsia"/>
        </w:rPr>
        <w:t>无所属单位的部门无需开展部门内部控制评价，仅开展单位内部控制评价工作。</w:t>
      </w:r>
      <w:r>
        <w:rPr>
          <w:rFonts w:hint="eastAsia"/>
        </w:rPr>
        <w:t> </w:t>
      </w:r>
    </w:p>
    <w:p w:rsidR="002F4FC5" w:rsidRPr="002F4FC5" w:rsidRDefault="002F4FC5" w:rsidP="002F4FC5">
      <w:pPr>
        <w:spacing w:line="360" w:lineRule="auto"/>
        <w:jc w:val="center"/>
        <w:rPr>
          <w:rFonts w:hint="eastAsia"/>
          <w:b/>
          <w:sz w:val="30"/>
          <w:szCs w:val="30"/>
        </w:rPr>
      </w:pPr>
      <w:r w:rsidRPr="002F4FC5">
        <w:rPr>
          <w:rFonts w:hint="eastAsia"/>
          <w:b/>
          <w:sz w:val="30"/>
          <w:szCs w:val="30"/>
        </w:rPr>
        <w:t>第四章</w:t>
      </w:r>
      <w:r w:rsidRPr="002F4FC5">
        <w:rPr>
          <w:rFonts w:hint="eastAsia"/>
          <w:b/>
          <w:sz w:val="30"/>
          <w:szCs w:val="30"/>
        </w:rPr>
        <w:t xml:space="preserve">  </w:t>
      </w:r>
      <w:r w:rsidRPr="002F4FC5">
        <w:rPr>
          <w:rFonts w:hint="eastAsia"/>
          <w:b/>
          <w:sz w:val="30"/>
          <w:szCs w:val="30"/>
        </w:rPr>
        <w:t>财政部门内部控制评价监督</w:t>
      </w:r>
    </w:p>
    <w:p w:rsidR="002F4FC5" w:rsidRDefault="002F4FC5" w:rsidP="002F4FC5">
      <w:pPr>
        <w:spacing w:line="360" w:lineRule="auto"/>
        <w:rPr>
          <w:rFonts w:hint="eastAsia"/>
        </w:rPr>
      </w:pPr>
      <w:r>
        <w:rPr>
          <w:rFonts w:hint="eastAsia"/>
        </w:rPr>
        <w:t xml:space="preserve">　　第二十七条</w:t>
      </w:r>
      <w:r>
        <w:rPr>
          <w:rFonts w:hint="eastAsia"/>
        </w:rPr>
        <w:t xml:space="preserve">  </w:t>
      </w:r>
      <w:r>
        <w:rPr>
          <w:rFonts w:hint="eastAsia"/>
        </w:rPr>
        <w:t>各级政府财政部门应当每年抽取一定比例的同级政府部门，对其内部控制评价情况进行监督，督促各部门高质量完成内部控制评价工作。对于新设立的部门应当及时纳入监督范围。</w:t>
      </w:r>
      <w:r>
        <w:rPr>
          <w:rFonts w:hint="eastAsia"/>
        </w:rPr>
        <w:t> </w:t>
      </w:r>
    </w:p>
    <w:p w:rsidR="002F4FC5" w:rsidRDefault="002F4FC5" w:rsidP="002F4FC5">
      <w:pPr>
        <w:spacing w:line="360" w:lineRule="auto"/>
        <w:rPr>
          <w:rFonts w:hint="eastAsia"/>
        </w:rPr>
      </w:pPr>
      <w:r>
        <w:rPr>
          <w:rFonts w:hint="eastAsia"/>
        </w:rPr>
        <w:t xml:space="preserve">　　各级政府财政部门开展内部控制评价监督，确有必要可以委托第三方机构协助开展相关辅助性工作。</w:t>
      </w:r>
      <w:r>
        <w:rPr>
          <w:rFonts w:hint="eastAsia"/>
        </w:rPr>
        <w:t> </w:t>
      </w:r>
    </w:p>
    <w:p w:rsidR="002F4FC5" w:rsidRDefault="002F4FC5" w:rsidP="002F4FC5">
      <w:pPr>
        <w:spacing w:line="360" w:lineRule="auto"/>
        <w:rPr>
          <w:rFonts w:hint="eastAsia"/>
        </w:rPr>
      </w:pPr>
      <w:r>
        <w:rPr>
          <w:rFonts w:hint="eastAsia"/>
        </w:rPr>
        <w:lastRenderedPageBreak/>
        <w:t xml:space="preserve">　　第二十八条</w:t>
      </w:r>
      <w:r>
        <w:rPr>
          <w:rFonts w:hint="eastAsia"/>
        </w:rPr>
        <w:t xml:space="preserve">  </w:t>
      </w:r>
      <w:r>
        <w:rPr>
          <w:rFonts w:hint="eastAsia"/>
        </w:rPr>
        <w:t>各级政府财政部门应当在获取各部门内部控制评价结果和相关材料的基础上，对各部门内部控制评价工作整体情况开展监督，主要包括以下三个方面：</w:t>
      </w:r>
      <w:r>
        <w:rPr>
          <w:rFonts w:hint="eastAsia"/>
        </w:rPr>
        <w:t> </w:t>
      </w:r>
    </w:p>
    <w:p w:rsidR="002F4FC5" w:rsidRDefault="002F4FC5" w:rsidP="002F4FC5">
      <w:pPr>
        <w:spacing w:line="360" w:lineRule="auto"/>
        <w:rPr>
          <w:rFonts w:hint="eastAsia"/>
        </w:rPr>
      </w:pPr>
      <w:r>
        <w:rPr>
          <w:rFonts w:hint="eastAsia"/>
        </w:rPr>
        <w:t xml:space="preserve">　　（一）部门内部控制评价反映的部门本级及所属单位在组织层面内部控制、业务层面内部控制、内部监督等方面情况；</w:t>
      </w:r>
      <w:r>
        <w:rPr>
          <w:rFonts w:hint="eastAsia"/>
        </w:rPr>
        <w:t> </w:t>
      </w:r>
    </w:p>
    <w:p w:rsidR="002F4FC5" w:rsidRDefault="002F4FC5" w:rsidP="002F4FC5">
      <w:pPr>
        <w:spacing w:line="360" w:lineRule="auto"/>
        <w:rPr>
          <w:rFonts w:hint="eastAsia"/>
        </w:rPr>
      </w:pPr>
      <w:r>
        <w:rPr>
          <w:rFonts w:hint="eastAsia"/>
        </w:rPr>
        <w:t xml:space="preserve">　　（二）部门内部控制评价的组织实施情况和内部控制评价结果应用情况；</w:t>
      </w:r>
      <w:r>
        <w:rPr>
          <w:rFonts w:hint="eastAsia"/>
        </w:rPr>
        <w:t> </w:t>
      </w:r>
    </w:p>
    <w:p w:rsidR="002F4FC5" w:rsidRDefault="002F4FC5" w:rsidP="002F4FC5">
      <w:pPr>
        <w:spacing w:line="360" w:lineRule="auto"/>
        <w:rPr>
          <w:rFonts w:hint="eastAsia"/>
        </w:rPr>
      </w:pPr>
      <w:r>
        <w:rPr>
          <w:rFonts w:hint="eastAsia"/>
        </w:rPr>
        <w:t xml:space="preserve">　　（三）部门落实各级政府财政部门其他内部控制有关要求的情况等。</w:t>
      </w:r>
      <w:r>
        <w:rPr>
          <w:rFonts w:hint="eastAsia"/>
        </w:rPr>
        <w:t> </w:t>
      </w:r>
    </w:p>
    <w:p w:rsidR="002F4FC5" w:rsidRDefault="002F4FC5" w:rsidP="002F4FC5">
      <w:pPr>
        <w:spacing w:line="360" w:lineRule="auto"/>
        <w:rPr>
          <w:rFonts w:hint="eastAsia"/>
        </w:rPr>
      </w:pPr>
      <w:r>
        <w:rPr>
          <w:rFonts w:hint="eastAsia"/>
        </w:rPr>
        <w:t xml:space="preserve">　　第二十九条</w:t>
      </w:r>
      <w:r>
        <w:rPr>
          <w:rFonts w:hint="eastAsia"/>
        </w:rPr>
        <w:t xml:space="preserve">  </w:t>
      </w:r>
      <w:r>
        <w:rPr>
          <w:rFonts w:hint="eastAsia"/>
        </w:rPr>
        <w:t>各级政府财政部门可以采取查阅内部控制评价报告等资料、现场核查等方式，开展内部控制评价监督，并向有关部门反馈结果。如结果与内部控制评价结果不一致，可要求有关部门作出说明并根据实际情况调整内部控制评价结果。</w:t>
      </w:r>
      <w:r>
        <w:rPr>
          <w:rFonts w:hint="eastAsia"/>
        </w:rPr>
        <w:t> </w:t>
      </w:r>
    </w:p>
    <w:p w:rsidR="002F4FC5" w:rsidRDefault="002F4FC5" w:rsidP="002F4FC5">
      <w:pPr>
        <w:spacing w:line="360" w:lineRule="auto"/>
        <w:rPr>
          <w:rFonts w:hint="eastAsia"/>
        </w:rPr>
      </w:pPr>
      <w:r>
        <w:rPr>
          <w:rFonts w:hint="eastAsia"/>
        </w:rPr>
        <w:t xml:space="preserve">　　第三十条</w:t>
      </w:r>
      <w:r>
        <w:rPr>
          <w:rFonts w:hint="eastAsia"/>
        </w:rPr>
        <w:t xml:space="preserve">  </w:t>
      </w:r>
      <w:r>
        <w:rPr>
          <w:rFonts w:hint="eastAsia"/>
        </w:rPr>
        <w:t>单位应当客观、准确开展内部控制评价，不得提供虚假评价资料；单位负责人不得授意、指使、强令相关人员编制虚假内部控制评价报告，不得对拒绝、抵制编造虚假内部控制评价报告的人员进行打击报复。对于违反规定、提供虚假评价资料的单位及相关负责人，依法依规追究相应责任。</w:t>
      </w:r>
      <w:r>
        <w:rPr>
          <w:rFonts w:hint="eastAsia"/>
        </w:rPr>
        <w:t> </w:t>
      </w:r>
    </w:p>
    <w:p w:rsidR="002F4FC5" w:rsidRDefault="002F4FC5" w:rsidP="002F4FC5">
      <w:pPr>
        <w:spacing w:line="360" w:lineRule="auto"/>
        <w:rPr>
          <w:rFonts w:hint="eastAsia"/>
        </w:rPr>
      </w:pPr>
      <w:r>
        <w:rPr>
          <w:rFonts w:hint="eastAsia"/>
        </w:rPr>
        <w:t xml:space="preserve">　　第三十一条</w:t>
      </w:r>
      <w:r>
        <w:rPr>
          <w:rFonts w:hint="eastAsia"/>
        </w:rPr>
        <w:t xml:space="preserve">  </w:t>
      </w:r>
      <w:r>
        <w:rPr>
          <w:rFonts w:hint="eastAsia"/>
        </w:rPr>
        <w:t>财政部门及其工作人员存在违反本办法规定，以及其他滥用职权、玩忽职守、徇私舞弊等违法违规行为的，依法依规追究相应责任。</w:t>
      </w:r>
      <w:r>
        <w:rPr>
          <w:rFonts w:hint="eastAsia"/>
        </w:rPr>
        <w:t> </w:t>
      </w:r>
    </w:p>
    <w:p w:rsidR="002F4FC5" w:rsidRPr="002F4FC5" w:rsidRDefault="002F4FC5" w:rsidP="002F4FC5">
      <w:pPr>
        <w:spacing w:line="360" w:lineRule="auto"/>
        <w:jc w:val="center"/>
        <w:rPr>
          <w:rFonts w:hint="eastAsia"/>
          <w:b/>
          <w:sz w:val="30"/>
          <w:szCs w:val="30"/>
        </w:rPr>
      </w:pPr>
      <w:r w:rsidRPr="002F4FC5">
        <w:rPr>
          <w:rFonts w:hint="eastAsia"/>
          <w:b/>
          <w:sz w:val="30"/>
          <w:szCs w:val="30"/>
        </w:rPr>
        <w:t>第五章</w:t>
      </w:r>
      <w:r w:rsidRPr="002F4FC5">
        <w:rPr>
          <w:rFonts w:hint="eastAsia"/>
          <w:b/>
          <w:sz w:val="30"/>
          <w:szCs w:val="30"/>
        </w:rPr>
        <w:t xml:space="preserve">  </w:t>
      </w:r>
      <w:r w:rsidRPr="002F4FC5">
        <w:rPr>
          <w:rFonts w:hint="eastAsia"/>
          <w:b/>
          <w:sz w:val="30"/>
          <w:szCs w:val="30"/>
        </w:rPr>
        <w:t>评价结果应用</w:t>
      </w:r>
      <w:r w:rsidRPr="002F4FC5">
        <w:rPr>
          <w:rFonts w:hint="eastAsia"/>
          <w:b/>
          <w:sz w:val="30"/>
          <w:szCs w:val="30"/>
        </w:rPr>
        <w:t> </w:t>
      </w:r>
    </w:p>
    <w:p w:rsidR="002F4FC5" w:rsidRDefault="002F4FC5" w:rsidP="002F4FC5">
      <w:pPr>
        <w:spacing w:line="360" w:lineRule="auto"/>
        <w:rPr>
          <w:rFonts w:hint="eastAsia"/>
        </w:rPr>
      </w:pPr>
      <w:r>
        <w:rPr>
          <w:rFonts w:hint="eastAsia"/>
        </w:rPr>
        <w:t xml:space="preserve">　　第三十二条</w:t>
      </w:r>
      <w:r>
        <w:rPr>
          <w:rFonts w:hint="eastAsia"/>
        </w:rPr>
        <w:t xml:space="preserve">  </w:t>
      </w:r>
      <w:r>
        <w:rPr>
          <w:rFonts w:hint="eastAsia"/>
        </w:rPr>
        <w:t>针对内部控制评价中反映的突出问题和薄弱环节，各单位应当认真查找问题原因，制定整改措施，明确整改时限，建立问题整改台账，及时进行整改，进一步完善单位内部控制体系。各级政府财政部门、各部门应当跟踪有关单位的整改情况，督促其按要求完成整改工作。</w:t>
      </w:r>
      <w:r>
        <w:rPr>
          <w:rFonts w:hint="eastAsia"/>
        </w:rPr>
        <w:t> </w:t>
      </w:r>
    </w:p>
    <w:p w:rsidR="002F4FC5" w:rsidRDefault="002F4FC5" w:rsidP="002F4FC5">
      <w:pPr>
        <w:spacing w:line="360" w:lineRule="auto"/>
        <w:rPr>
          <w:rFonts w:hint="eastAsia"/>
        </w:rPr>
      </w:pPr>
      <w:r>
        <w:rPr>
          <w:rFonts w:hint="eastAsia"/>
        </w:rPr>
        <w:t xml:space="preserve">　　第三十三条</w:t>
      </w:r>
      <w:r>
        <w:rPr>
          <w:rFonts w:hint="eastAsia"/>
        </w:rPr>
        <w:t xml:space="preserve">  </w:t>
      </w:r>
      <w:r>
        <w:rPr>
          <w:rFonts w:hint="eastAsia"/>
        </w:rPr>
        <w:t>各单位、各部门应当切实加强内部控制评价结果的分析应用，将评价结果作为完善内部管理制度、改进预算管理、绩效管理、财会监督的依据，作为年度考核、监督问责、领导干部选拔任用的参考。鼓励将评价结果采取适当的方式予以内部公开，强化自我监督、自我约束。</w:t>
      </w:r>
      <w:r>
        <w:rPr>
          <w:rFonts w:hint="eastAsia"/>
        </w:rPr>
        <w:t> </w:t>
      </w:r>
    </w:p>
    <w:p w:rsidR="002F4FC5" w:rsidRDefault="002F4FC5" w:rsidP="002F4FC5">
      <w:pPr>
        <w:spacing w:line="360" w:lineRule="auto"/>
        <w:rPr>
          <w:rFonts w:hint="eastAsia"/>
        </w:rPr>
      </w:pPr>
      <w:r>
        <w:rPr>
          <w:rFonts w:hint="eastAsia"/>
        </w:rPr>
        <w:t xml:space="preserve">　　第三十四条</w:t>
      </w:r>
      <w:r>
        <w:rPr>
          <w:rFonts w:hint="eastAsia"/>
        </w:rPr>
        <w:t xml:space="preserve">  </w:t>
      </w:r>
      <w:r>
        <w:rPr>
          <w:rFonts w:hint="eastAsia"/>
        </w:rPr>
        <w:t>各单位、各部门应当加强内部控制评价与财会监督、巡视巡察、纪检监察、审计监督等工作有机贯通、相互协调和信息共享，形成监督合力，提高内部控制评价结果应用的效率和效果。</w:t>
      </w:r>
      <w:r>
        <w:rPr>
          <w:rFonts w:hint="eastAsia"/>
        </w:rPr>
        <w:t> </w:t>
      </w:r>
    </w:p>
    <w:p w:rsidR="002F4FC5" w:rsidRPr="002F4FC5" w:rsidRDefault="002F4FC5" w:rsidP="002F4FC5">
      <w:pPr>
        <w:spacing w:line="360" w:lineRule="auto"/>
        <w:jc w:val="center"/>
        <w:rPr>
          <w:rFonts w:hint="eastAsia"/>
          <w:b/>
          <w:sz w:val="30"/>
          <w:szCs w:val="30"/>
        </w:rPr>
      </w:pPr>
      <w:r w:rsidRPr="002F4FC5">
        <w:rPr>
          <w:rFonts w:hint="eastAsia"/>
          <w:b/>
          <w:sz w:val="30"/>
          <w:szCs w:val="30"/>
        </w:rPr>
        <w:t>第六章</w:t>
      </w:r>
      <w:r w:rsidRPr="002F4FC5">
        <w:rPr>
          <w:rFonts w:hint="eastAsia"/>
          <w:b/>
          <w:sz w:val="30"/>
          <w:szCs w:val="30"/>
        </w:rPr>
        <w:t xml:space="preserve">  </w:t>
      </w:r>
      <w:r w:rsidRPr="002F4FC5">
        <w:rPr>
          <w:rFonts w:hint="eastAsia"/>
          <w:b/>
          <w:sz w:val="30"/>
          <w:szCs w:val="30"/>
        </w:rPr>
        <w:t>附</w:t>
      </w:r>
      <w:r w:rsidRPr="002F4FC5">
        <w:rPr>
          <w:rFonts w:hint="eastAsia"/>
          <w:b/>
          <w:sz w:val="30"/>
          <w:szCs w:val="30"/>
        </w:rPr>
        <w:t xml:space="preserve">  </w:t>
      </w:r>
      <w:r w:rsidRPr="002F4FC5">
        <w:rPr>
          <w:rFonts w:hint="eastAsia"/>
          <w:b/>
          <w:sz w:val="30"/>
          <w:szCs w:val="30"/>
        </w:rPr>
        <w:t>则</w:t>
      </w:r>
      <w:r w:rsidRPr="002F4FC5">
        <w:rPr>
          <w:rFonts w:hint="eastAsia"/>
          <w:b/>
          <w:sz w:val="30"/>
          <w:szCs w:val="30"/>
        </w:rPr>
        <w:t> </w:t>
      </w:r>
    </w:p>
    <w:p w:rsidR="002F4FC5" w:rsidRDefault="002F4FC5" w:rsidP="002F4FC5">
      <w:pPr>
        <w:spacing w:line="360" w:lineRule="auto"/>
        <w:rPr>
          <w:rFonts w:hint="eastAsia"/>
        </w:rPr>
      </w:pPr>
      <w:r>
        <w:rPr>
          <w:rFonts w:hint="eastAsia"/>
        </w:rPr>
        <w:t xml:space="preserve">　　第三十五条</w:t>
      </w:r>
      <w:r>
        <w:rPr>
          <w:rFonts w:hint="eastAsia"/>
        </w:rPr>
        <w:t xml:space="preserve">  </w:t>
      </w:r>
      <w:r>
        <w:rPr>
          <w:rFonts w:hint="eastAsia"/>
        </w:rPr>
        <w:t>各地区、各部门应当结合实际制定具体的实施细则。</w:t>
      </w:r>
      <w:r>
        <w:rPr>
          <w:rFonts w:hint="eastAsia"/>
        </w:rPr>
        <w:t> </w:t>
      </w:r>
    </w:p>
    <w:p w:rsidR="002F4FC5" w:rsidRDefault="002F4FC5" w:rsidP="002F4FC5">
      <w:pPr>
        <w:spacing w:line="360" w:lineRule="auto"/>
        <w:rPr>
          <w:rFonts w:hint="eastAsia"/>
        </w:rPr>
      </w:pPr>
      <w:r>
        <w:rPr>
          <w:rFonts w:hint="eastAsia"/>
        </w:rPr>
        <w:t xml:space="preserve">　　第三十六条</w:t>
      </w:r>
      <w:r>
        <w:rPr>
          <w:rFonts w:hint="eastAsia"/>
        </w:rPr>
        <w:t xml:space="preserve">  </w:t>
      </w:r>
      <w:r>
        <w:rPr>
          <w:rFonts w:hint="eastAsia"/>
        </w:rPr>
        <w:t>县级财政部门可以根据实际情况，适当延长同级部门及乡镇（街道）等基层单位开展内部控制评价的周期，或缩小评价范围，并报上级财政部门备案。</w:t>
      </w:r>
      <w:r>
        <w:rPr>
          <w:rFonts w:hint="eastAsia"/>
        </w:rPr>
        <w:t> </w:t>
      </w:r>
    </w:p>
    <w:p w:rsidR="002F4FC5" w:rsidRDefault="002F4FC5" w:rsidP="002F4FC5">
      <w:pPr>
        <w:spacing w:line="360" w:lineRule="auto"/>
        <w:rPr>
          <w:rFonts w:hint="eastAsia"/>
        </w:rPr>
      </w:pPr>
      <w:r>
        <w:rPr>
          <w:rFonts w:hint="eastAsia"/>
        </w:rPr>
        <w:t xml:space="preserve">　　第三十七条</w:t>
      </w:r>
      <w:r>
        <w:rPr>
          <w:rFonts w:hint="eastAsia"/>
        </w:rPr>
        <w:t xml:space="preserve">  </w:t>
      </w:r>
      <w:r>
        <w:rPr>
          <w:rFonts w:hint="eastAsia"/>
        </w:rPr>
        <w:t>本办法由国务院财政部门负责解释。</w:t>
      </w:r>
      <w:r>
        <w:rPr>
          <w:rFonts w:hint="eastAsia"/>
        </w:rPr>
        <w:t> </w:t>
      </w:r>
    </w:p>
    <w:p w:rsidR="00E059AB" w:rsidRDefault="002F4FC5" w:rsidP="002F4FC5">
      <w:pPr>
        <w:spacing w:line="360" w:lineRule="auto"/>
        <w:ind w:firstLine="420"/>
      </w:pPr>
      <w:r>
        <w:rPr>
          <w:rFonts w:hint="eastAsia"/>
        </w:rPr>
        <w:lastRenderedPageBreak/>
        <w:t>第三十八条</w:t>
      </w:r>
      <w:r>
        <w:rPr>
          <w:rFonts w:hint="eastAsia"/>
        </w:rPr>
        <w:t xml:space="preserve">  </w:t>
      </w:r>
      <w:r>
        <w:rPr>
          <w:rFonts w:hint="eastAsia"/>
        </w:rPr>
        <w:t>本办法自</w:t>
      </w:r>
      <w:r>
        <w:rPr>
          <w:rFonts w:hint="eastAsia"/>
        </w:rPr>
        <w:t>2026</w:t>
      </w:r>
      <w:r>
        <w:rPr>
          <w:rFonts w:hint="eastAsia"/>
        </w:rPr>
        <w:t>年</w:t>
      </w:r>
      <w:r>
        <w:rPr>
          <w:rFonts w:hint="eastAsia"/>
        </w:rPr>
        <w:t>1</w:t>
      </w:r>
      <w:r>
        <w:rPr>
          <w:rFonts w:hint="eastAsia"/>
        </w:rPr>
        <w:t>月</w:t>
      </w:r>
      <w:r>
        <w:rPr>
          <w:rFonts w:hint="eastAsia"/>
        </w:rPr>
        <w:t>1</w:t>
      </w:r>
      <w:r>
        <w:rPr>
          <w:rFonts w:hint="eastAsia"/>
        </w:rPr>
        <w:t>日起施行。</w:t>
      </w:r>
      <w:r>
        <w:rPr>
          <w:rFonts w:hint="eastAsia"/>
        </w:rPr>
        <w:t> </w:t>
      </w:r>
    </w:p>
    <w:p w:rsidR="002F4FC5" w:rsidRDefault="002F4FC5" w:rsidP="002F4FC5">
      <w:pPr>
        <w:spacing w:line="360" w:lineRule="auto"/>
        <w:ind w:firstLine="420"/>
      </w:pPr>
    </w:p>
    <w:p w:rsidR="002F4FC5" w:rsidRDefault="002F4FC5" w:rsidP="002F4FC5">
      <w:pPr>
        <w:spacing w:line="360" w:lineRule="auto"/>
        <w:ind w:firstLine="420"/>
      </w:pPr>
      <w:r>
        <w:t>摘自：</w:t>
      </w:r>
      <w:r w:rsidRPr="002F4FC5">
        <w:t>https://kjs.mof.gov.cn/zhengcefabu/202511/t20251106_39758</w:t>
      </w:r>
      <w:bookmarkStart w:id="0" w:name="_GoBack"/>
      <w:bookmarkEnd w:id="0"/>
      <w:r w:rsidRPr="002F4FC5">
        <w:t>57.htm</w:t>
      </w:r>
    </w:p>
    <w:sectPr w:rsidR="002F4FC5" w:rsidSect="00311E35">
      <w:pgSz w:w="11907" w:h="16840" w:code="9"/>
      <w:pgMar w:top="2098" w:right="1474" w:bottom="1985" w:left="1588" w:header="0" w:footer="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C5"/>
    <w:rsid w:val="002F4FC5"/>
    <w:rsid w:val="00311E35"/>
    <w:rsid w:val="00A52660"/>
    <w:rsid w:val="00E0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7BA17-B3B0-4855-B997-0A845EC5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F4FC5"/>
    <w:pPr>
      <w:ind w:leftChars="2500" w:left="100"/>
    </w:pPr>
  </w:style>
  <w:style w:type="character" w:customStyle="1" w:styleId="Char">
    <w:name w:val="日期 Char"/>
    <w:basedOn w:val="a0"/>
    <w:link w:val="a3"/>
    <w:uiPriority w:val="99"/>
    <w:semiHidden/>
    <w:rsid w:val="002F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2025-11-06T08:26:00Z</dcterms:created>
  <dcterms:modified xsi:type="dcterms:W3CDTF">2025-11-06T08:31:00Z</dcterms:modified>
</cp:coreProperties>
</file>